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F0E" w:rsidRDefault="00A37F0E" w:rsidP="00A37F0E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D53520" w:rsidRDefault="0008385A" w:rsidP="00E0616E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  <w:lang w:val="kk-KZ"/>
        </w:rPr>
        <w:t>7</w:t>
      </w:r>
      <w:bookmarkStart w:id="0" w:name="_GoBack"/>
      <w:bookmarkEnd w:id="0"/>
      <w:r w:rsidR="004F2FC7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FB19EC" w:rsidRPr="00D53520" w:rsidRDefault="00FB19EC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</w:t>
      </w:r>
      <w:proofErr w:type="gramStart"/>
      <w:r w:rsidRPr="00D53520">
        <w:rPr>
          <w:sz w:val="20"/>
          <w:szCs w:val="20"/>
        </w:rPr>
        <w:t xml:space="preserve"> К</w:t>
      </w:r>
      <w:proofErr w:type="gramEnd"/>
      <w:r w:rsidRPr="00D53520">
        <w:rPr>
          <w:sz w:val="20"/>
          <w:szCs w:val="20"/>
        </w:rPr>
        <w:t>акое сопротивление среды встречает твердое тело, падающее в среде вызванное силами инерции:</w:t>
      </w:r>
    </w:p>
    <w:p w:rsidR="00FB19EC" w:rsidRPr="00D53520" w:rsidRDefault="00FB19EC" w:rsidP="00E0616E">
      <w:pPr>
        <w:numPr>
          <w:ilvl w:val="0"/>
          <w:numId w:val="20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динамическое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вязкостное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механическое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кинетическое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статистическое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2</w:t>
      </w:r>
      <w:proofErr w:type="gramStart"/>
      <w:r w:rsidRPr="00D53520">
        <w:rPr>
          <w:sz w:val="20"/>
          <w:szCs w:val="20"/>
        </w:rPr>
        <w:t xml:space="preserve"> К</w:t>
      </w:r>
      <w:proofErr w:type="gramEnd"/>
      <w:r w:rsidRPr="00D53520">
        <w:rPr>
          <w:sz w:val="20"/>
          <w:szCs w:val="20"/>
        </w:rPr>
        <w:t>акое сопротивление среды встречает твердое тело, падающее в среде вызванное силами трения:</w:t>
      </w:r>
    </w:p>
    <w:p w:rsidR="00FB19EC" w:rsidRPr="00D53520" w:rsidRDefault="00FB19EC" w:rsidP="00E0616E">
      <w:pPr>
        <w:numPr>
          <w:ilvl w:val="0"/>
          <w:numId w:val="21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динамическое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механическое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кинетическое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статистическое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вязкостное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3 Что происходит при увеличении скорости обтекания движущегося тела?</w:t>
      </w:r>
    </w:p>
    <w:p w:rsidR="00FB19EC" w:rsidRPr="00D53520" w:rsidRDefault="00FB19EC" w:rsidP="00E0616E">
      <w:pPr>
        <w:numPr>
          <w:ilvl w:val="0"/>
          <w:numId w:val="22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повышается температура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плавность потока среды нарушается, струйки срываются, появляются заиления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струйки срываются, увеличивается скорость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понижается температура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струйки срываются, уменьшается скорость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4</w:t>
      </w:r>
      <w:proofErr w:type="gramStart"/>
      <w:r w:rsidRPr="00D53520">
        <w:rPr>
          <w:sz w:val="20"/>
          <w:szCs w:val="20"/>
        </w:rPr>
        <w:t xml:space="preserve"> П</w:t>
      </w:r>
      <w:proofErr w:type="gramEnd"/>
      <w:r w:rsidRPr="00D53520">
        <w:rPr>
          <w:sz w:val="20"/>
          <w:szCs w:val="20"/>
        </w:rPr>
        <w:t>ри каких потоках динамическое сопротивление преобладает при больших скоростях и больших размерах движущегося тела:</w:t>
      </w:r>
    </w:p>
    <w:p w:rsidR="00FB19EC" w:rsidRPr="00D53520" w:rsidRDefault="00FB19EC" w:rsidP="00E0616E">
      <w:pPr>
        <w:numPr>
          <w:ilvl w:val="0"/>
          <w:numId w:val="23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турбулентных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воздушных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ламинарных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медленных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быстрых потоках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5</w:t>
      </w:r>
      <w:proofErr w:type="gramStart"/>
      <w:r w:rsidRPr="00D53520">
        <w:rPr>
          <w:sz w:val="20"/>
          <w:szCs w:val="20"/>
        </w:rPr>
        <w:t xml:space="preserve"> П</w:t>
      </w:r>
      <w:proofErr w:type="gramEnd"/>
      <w:r w:rsidRPr="00D53520">
        <w:rPr>
          <w:sz w:val="20"/>
          <w:szCs w:val="20"/>
        </w:rPr>
        <w:t>ри каких потоках вязкостное сопротивление среды преобладает при небольших скоростях и малых размерах движущихся тел:</w:t>
      </w:r>
    </w:p>
    <w:p w:rsidR="00FB19EC" w:rsidRPr="00D53520" w:rsidRDefault="00FB19EC" w:rsidP="00E0616E">
      <w:pPr>
        <w:numPr>
          <w:ilvl w:val="0"/>
          <w:numId w:val="24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воздушных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быстрых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турбулентных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ламинарных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медленных потоках</w:t>
      </w:r>
    </w:p>
    <w:p w:rsidR="00FB19EC" w:rsidRPr="00D53520" w:rsidRDefault="00FB19EC" w:rsidP="00E0616E">
      <w:pPr>
        <w:tabs>
          <w:tab w:val="num" w:pos="1260"/>
        </w:tabs>
        <w:ind w:left="1080"/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6</w:t>
      </w:r>
      <w:proofErr w:type="gramStart"/>
      <w:r w:rsidRPr="00D53520">
        <w:rPr>
          <w:sz w:val="20"/>
          <w:szCs w:val="20"/>
        </w:rPr>
        <w:t xml:space="preserve"> В</w:t>
      </w:r>
      <w:proofErr w:type="gramEnd"/>
      <w:r w:rsidRPr="00D53520">
        <w:rPr>
          <w:sz w:val="20"/>
          <w:szCs w:val="20"/>
        </w:rPr>
        <w:t xml:space="preserve"> потоках малой толщины частицы могут перемещаться: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скачкообразным движением периодическим касанием дна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lastRenderedPageBreak/>
        <w:t>В) скольжением и перекатыванием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полностью во взвешенном состоянии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турбулентным движением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равномерным скольжением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ind w:right="-464"/>
        <w:jc w:val="both"/>
        <w:rPr>
          <w:sz w:val="20"/>
          <w:szCs w:val="20"/>
        </w:rPr>
      </w:pPr>
      <w:r w:rsidRPr="00D53520">
        <w:rPr>
          <w:sz w:val="20"/>
          <w:szCs w:val="20"/>
        </w:rPr>
        <w:t>7</w:t>
      </w:r>
      <w:proofErr w:type="gramStart"/>
      <w:r w:rsidRPr="00D53520">
        <w:rPr>
          <w:sz w:val="20"/>
          <w:szCs w:val="20"/>
        </w:rPr>
        <w:t xml:space="preserve"> Н</w:t>
      </w:r>
      <w:proofErr w:type="gramEnd"/>
      <w:r w:rsidRPr="00D53520">
        <w:rPr>
          <w:sz w:val="20"/>
          <w:szCs w:val="20"/>
        </w:rPr>
        <w:t>а каких физических свойствах минералов основан гравитационный анализ?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устойчивость к окислению и плотность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форма и структура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плотность и крупность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вязкость и электропроводность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твердость и форма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8 Ламинарным называется следующее движение: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движение по слабонаклонной плоскости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движение слоев жидкости с небольшой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движение слоев жидкости с постоянной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движение слоев жидкости параллельными потоками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движение жидкости параллельно днищу аппарата не перемешиваясь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9 Турбулентным называется следующее движение: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движение жидкости с 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движение жидкости по крутой плоскости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движение жидкости при перемешивании между ее слоями, при котором скорости перемещения слоев выравниваются, а за движущим телом образуются вихри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перемещение слоев жидкости с небольшой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движение жидкости с переменной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10 Гравитационные процессы основаны на следующих свойствах частиц: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плотность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плотность и вязкость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размер, плотность и форма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размер и структура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состав и крупность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11</w:t>
      </w:r>
      <w:proofErr w:type="gramStart"/>
      <w:r w:rsidRPr="00D53520">
        <w:rPr>
          <w:sz w:val="20"/>
          <w:szCs w:val="20"/>
        </w:rPr>
        <w:t xml:space="preserve"> К</w:t>
      </w:r>
      <w:proofErr w:type="gramEnd"/>
      <w:r w:rsidRPr="00D53520">
        <w:rPr>
          <w:sz w:val="20"/>
          <w:szCs w:val="20"/>
        </w:rPr>
        <w:t>акой параметр является основным при контролировании отсадки крупного материала?</w:t>
      </w:r>
    </w:p>
    <w:p w:rsidR="00FB19EC" w:rsidRPr="00D53520" w:rsidRDefault="00FB19EC" w:rsidP="00E0616E">
      <w:pPr>
        <w:numPr>
          <w:ilvl w:val="0"/>
          <w:numId w:val="25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расход воды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скорость подъема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плотность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разрыхление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крупность постели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12</w:t>
      </w:r>
      <w:proofErr w:type="gramStart"/>
      <w:r w:rsidRPr="00D53520">
        <w:rPr>
          <w:sz w:val="20"/>
          <w:szCs w:val="20"/>
        </w:rPr>
        <w:t xml:space="preserve"> С</w:t>
      </w:r>
      <w:proofErr w:type="gramEnd"/>
      <w:r w:rsidRPr="00D53520">
        <w:rPr>
          <w:sz w:val="20"/>
          <w:szCs w:val="20"/>
        </w:rPr>
        <w:t xml:space="preserve"> увеличением какого параметра отсадочной машины уменьшается </w:t>
      </w:r>
      <w:proofErr w:type="spellStart"/>
      <w:r w:rsidRPr="00D53520">
        <w:rPr>
          <w:sz w:val="20"/>
          <w:szCs w:val="20"/>
        </w:rPr>
        <w:t>разрыхленность</w:t>
      </w:r>
      <w:proofErr w:type="spellEnd"/>
      <w:r w:rsidRPr="00D53520">
        <w:rPr>
          <w:sz w:val="20"/>
          <w:szCs w:val="20"/>
        </w:rPr>
        <w:t xml:space="preserve"> постели?</w:t>
      </w:r>
    </w:p>
    <w:p w:rsidR="00FB19EC" w:rsidRPr="00D53520" w:rsidRDefault="00FB19EC" w:rsidP="00E0616E">
      <w:pPr>
        <w:numPr>
          <w:ilvl w:val="0"/>
          <w:numId w:val="26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высоты постели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расхода воды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lastRenderedPageBreak/>
        <w:t>пульсации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исходного материала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времени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13</w:t>
      </w:r>
      <w:proofErr w:type="gramStart"/>
      <w:r w:rsidRPr="00D53520">
        <w:rPr>
          <w:sz w:val="20"/>
          <w:szCs w:val="20"/>
        </w:rPr>
        <w:t xml:space="preserve"> О</w:t>
      </w:r>
      <w:proofErr w:type="gramEnd"/>
      <w:r w:rsidRPr="00D53520">
        <w:rPr>
          <w:sz w:val="20"/>
          <w:szCs w:val="20"/>
        </w:rPr>
        <w:t>т каких параметров зависит разрыхление постели отсадочной машины?</w:t>
      </w:r>
    </w:p>
    <w:p w:rsidR="00FB19EC" w:rsidRPr="00D53520" w:rsidRDefault="00FB19EC" w:rsidP="00E0616E">
      <w:pPr>
        <w:numPr>
          <w:ilvl w:val="0"/>
          <w:numId w:val="27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высоты постели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крупности частиц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плотности частиц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амплитуды колебаний</w:t>
      </w:r>
    </w:p>
    <w:p w:rsidR="00FB19EC" w:rsidRPr="00D53520" w:rsidRDefault="00FB19EC" w:rsidP="00E0616E">
      <w:pPr>
        <w:ind w:firstLine="708"/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всех перечисленных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14</w:t>
      </w:r>
      <w:proofErr w:type="gramStart"/>
      <w:r w:rsidRPr="00D53520">
        <w:rPr>
          <w:sz w:val="20"/>
          <w:szCs w:val="20"/>
        </w:rPr>
        <w:t xml:space="preserve"> И</w:t>
      </w:r>
      <w:proofErr w:type="gramEnd"/>
      <w:r w:rsidRPr="00D53520">
        <w:rPr>
          <w:sz w:val="20"/>
          <w:szCs w:val="20"/>
        </w:rPr>
        <w:t>з какого материала создается естественная постель?</w:t>
      </w:r>
    </w:p>
    <w:p w:rsidR="00FB19EC" w:rsidRPr="00D53520" w:rsidRDefault="00FB19EC" w:rsidP="00E0616E">
      <w:pPr>
        <w:numPr>
          <w:ilvl w:val="0"/>
          <w:numId w:val="28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крупных зерен тяжелой фракции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крупных зерен легкой фракции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чугунной и стальной дроби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зерен магнетита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все перечисленные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15</w:t>
      </w:r>
      <w:proofErr w:type="gramStart"/>
      <w:r w:rsidRPr="00D53520">
        <w:rPr>
          <w:sz w:val="20"/>
          <w:szCs w:val="20"/>
        </w:rPr>
        <w:t xml:space="preserve"> К</w:t>
      </w:r>
      <w:proofErr w:type="gramEnd"/>
      <w:r w:rsidRPr="00D53520">
        <w:rPr>
          <w:sz w:val="20"/>
          <w:szCs w:val="20"/>
        </w:rPr>
        <w:t>ак называется вода, равномерно или периодически подаваемая под решето отсадочной машины?</w:t>
      </w:r>
    </w:p>
    <w:p w:rsidR="00FB19EC" w:rsidRPr="00D53520" w:rsidRDefault="00FB19EC" w:rsidP="00E0616E">
      <w:pPr>
        <w:numPr>
          <w:ilvl w:val="0"/>
          <w:numId w:val="29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смывная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proofErr w:type="spellStart"/>
      <w:r w:rsidRPr="00D53520">
        <w:rPr>
          <w:sz w:val="20"/>
          <w:szCs w:val="20"/>
        </w:rPr>
        <w:t>подрешетная</w:t>
      </w:r>
      <w:proofErr w:type="spellEnd"/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дополнительная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исходная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суспензионная</w:t>
      </w:r>
    </w:p>
    <w:p w:rsidR="00FB19EC" w:rsidRPr="00D53520" w:rsidRDefault="00FB19EC" w:rsidP="00E0616E">
      <w:pPr>
        <w:tabs>
          <w:tab w:val="num" w:pos="1260"/>
        </w:tabs>
        <w:jc w:val="both"/>
        <w:rPr>
          <w:sz w:val="20"/>
          <w:szCs w:val="20"/>
        </w:rPr>
      </w:pP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-0,74 мм в исходном материале 45%. В продуктах классификации оно составило в сливе 65%, в песках 15%. Определить общую и уточненную эффективности классификации по классу -0,74мм.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86,66 и 48,47%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78,3 и 95,1%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21,2 и 45,2%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58,2 и 71,5%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68,5 и 62,8%</w:t>
      </w: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17 При классификации получен слив, выход которого составляет 45%. Общая эффективность классификации по классу -0,25 мм равна 85%.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20-процентным содержание класса 0,25мм.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39,9 и 51,3%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71,2 и 87%</w:t>
      </w:r>
    </w:p>
    <w:p w:rsidR="00182EF6" w:rsidRPr="00D53520" w:rsidRDefault="009A5B12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 xml:space="preserve">61,54 </w:t>
      </w:r>
      <w:r w:rsidR="00182EF6" w:rsidRPr="00D53520">
        <w:rPr>
          <w:sz w:val="20"/>
          <w:szCs w:val="20"/>
        </w:rPr>
        <w:t xml:space="preserve">и </w:t>
      </w:r>
      <w:r w:rsidRPr="00D53520">
        <w:rPr>
          <w:sz w:val="20"/>
          <w:szCs w:val="20"/>
        </w:rPr>
        <w:t xml:space="preserve">37,77 </w:t>
      </w:r>
      <w:r w:rsidR="00182EF6" w:rsidRPr="00D53520">
        <w:rPr>
          <w:sz w:val="20"/>
          <w:szCs w:val="20"/>
        </w:rPr>
        <w:t>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58,2 и 65,8%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75,3 и 56,4%</w:t>
      </w: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=2,2г/см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Δ=1000кг/м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>;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Q=100т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Ж=520т.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D53520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D53520">
        <w:rPr>
          <w:rFonts w:ascii="Times New Roman" w:hAnsi="Times New Roman" w:cs="Times New Roman"/>
          <w:sz w:val="20"/>
          <w:szCs w:val="20"/>
        </w:rPr>
        <w:t xml:space="preserve">Р=0,16;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λ=0,08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R=5,2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=11,4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D) Р=2,65; λ=0,65; R=9,2;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=14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4000г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/л; 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Δ=1,1г/см</w:t>
      </w:r>
      <w:r w:rsidR="00F51CC2"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="00F51CC2" w:rsidRPr="00D53520">
        <w:rPr>
          <w:rFonts w:ascii="Times New Roman" w:hAnsi="Times New Roman" w:cs="Times New Roman"/>
          <w:sz w:val="20"/>
          <w:szCs w:val="20"/>
        </w:rPr>
        <w:t>;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Q=45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</w:t>
      </w:r>
      <w:r w:rsidR="00F51CC2" w:rsidRPr="00D53520">
        <w:rPr>
          <w:rFonts w:ascii="Times New Roman" w:hAnsi="Times New Roman" w:cs="Times New Roman"/>
          <w:sz w:val="20"/>
          <w:szCs w:val="20"/>
        </w:rPr>
        <w:t>4</w:t>
      </w:r>
      <w:r w:rsidRPr="00D53520">
        <w:rPr>
          <w:rFonts w:ascii="Times New Roman" w:hAnsi="Times New Roman" w:cs="Times New Roman"/>
          <w:sz w:val="20"/>
          <w:szCs w:val="20"/>
        </w:rPr>
        <w:t>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В) 1228м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1375м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D) 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174,6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3550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кг/м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; Δ=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1,2г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/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см</w:t>
      </w:r>
      <w:r w:rsidR="003A7197"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>;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="003A7197" w:rsidRPr="00D53520">
        <w:rPr>
          <w:rFonts w:ascii="Times New Roman" w:hAnsi="Times New Roman" w:cs="Times New Roman"/>
          <w:sz w:val="20"/>
          <w:szCs w:val="20"/>
        </w:rPr>
        <w:t>0,65</w:t>
      </w:r>
      <w:r w:rsidRPr="00D53520">
        <w:rPr>
          <w:rFonts w:ascii="Times New Roman" w:hAnsi="Times New Roman" w:cs="Times New Roman"/>
          <w:sz w:val="20"/>
          <w:szCs w:val="20"/>
        </w:rPr>
        <w:t>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D53520">
        <w:rPr>
          <w:rFonts w:ascii="Times New Roman" w:hAnsi="Times New Roman" w:cs="Times New Roman"/>
          <w:sz w:val="20"/>
          <w:szCs w:val="20"/>
        </w:rPr>
        <w:t>=1330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D53520">
        <w:rPr>
          <w:rFonts w:ascii="Times New Roman" w:hAnsi="Times New Roman" w:cs="Times New Roman"/>
          <w:sz w:val="20"/>
          <w:szCs w:val="20"/>
        </w:rPr>
        <w:t>=1480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R=0,25;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=8,4; </w:t>
      </w:r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=1750</w:t>
      </w:r>
    </w:p>
    <w:p w:rsidR="00A51723" w:rsidRPr="00D53520" w:rsidRDefault="003A7197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D) R=0,57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>; R</w:t>
      </w:r>
      <w:r w:rsidR="00A51723"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=1,68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; </w:t>
      </w:r>
      <w:r w:rsidR="00A51723" w:rsidRPr="00D53520">
        <w:rPr>
          <w:rFonts w:ascii="Times New Roman" w:hAnsi="Times New Roman" w:cs="Times New Roman"/>
          <w:sz w:val="20"/>
          <w:szCs w:val="20"/>
        </w:rPr>
        <w:t>ρ</w:t>
      </w:r>
      <w:r w:rsidR="00A51723"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2060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FB19EC" w:rsidRPr="00D53520" w:rsidRDefault="00FB19EC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F2FC7" w:rsidRPr="00D53520" w:rsidRDefault="004F2FC7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4F2FC7" w:rsidRPr="00D53520" w:rsidSect="00D53520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3C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A045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6828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0A62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6231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6D56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555E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1F55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A16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7713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4412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F406A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127E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1B1A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5470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8034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2976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CC129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5259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3863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A96D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6105F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2A63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A9842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DD865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1756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C4325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18E24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197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3"/>
  </w:num>
  <w:num w:numId="5">
    <w:abstractNumId w:val="4"/>
  </w:num>
  <w:num w:numId="6">
    <w:abstractNumId w:val="28"/>
  </w:num>
  <w:num w:numId="7">
    <w:abstractNumId w:val="8"/>
  </w:num>
  <w:num w:numId="8">
    <w:abstractNumId w:val="5"/>
  </w:num>
  <w:num w:numId="9">
    <w:abstractNumId w:val="11"/>
  </w:num>
  <w:num w:numId="10">
    <w:abstractNumId w:val="26"/>
  </w:num>
  <w:num w:numId="11">
    <w:abstractNumId w:val="21"/>
  </w:num>
  <w:num w:numId="12">
    <w:abstractNumId w:val="7"/>
  </w:num>
  <w:num w:numId="13">
    <w:abstractNumId w:val="23"/>
  </w:num>
  <w:num w:numId="14">
    <w:abstractNumId w:val="20"/>
  </w:num>
  <w:num w:numId="15">
    <w:abstractNumId w:val="12"/>
  </w:num>
  <w:num w:numId="16">
    <w:abstractNumId w:val="9"/>
  </w:num>
  <w:num w:numId="17">
    <w:abstractNumId w:val="22"/>
  </w:num>
  <w:num w:numId="18">
    <w:abstractNumId w:val="29"/>
  </w:num>
  <w:num w:numId="19">
    <w:abstractNumId w:val="1"/>
  </w:num>
  <w:num w:numId="20">
    <w:abstractNumId w:val="18"/>
  </w:num>
  <w:num w:numId="21">
    <w:abstractNumId w:val="24"/>
  </w:num>
  <w:num w:numId="22">
    <w:abstractNumId w:val="15"/>
  </w:num>
  <w:num w:numId="23">
    <w:abstractNumId w:val="14"/>
  </w:num>
  <w:num w:numId="24">
    <w:abstractNumId w:val="16"/>
  </w:num>
  <w:num w:numId="25">
    <w:abstractNumId w:val="19"/>
  </w:num>
  <w:num w:numId="26">
    <w:abstractNumId w:val="0"/>
  </w:num>
  <w:num w:numId="27">
    <w:abstractNumId w:val="10"/>
  </w:num>
  <w:num w:numId="28">
    <w:abstractNumId w:val="17"/>
  </w:num>
  <w:num w:numId="29">
    <w:abstractNumId w:val="27"/>
  </w:num>
  <w:num w:numId="30">
    <w:abstractNumId w:val="30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08385A"/>
    <w:rsid w:val="00182EF6"/>
    <w:rsid w:val="003A7197"/>
    <w:rsid w:val="004F2FC7"/>
    <w:rsid w:val="006C0DC7"/>
    <w:rsid w:val="00751A3C"/>
    <w:rsid w:val="009A5B12"/>
    <w:rsid w:val="00A37F0E"/>
    <w:rsid w:val="00A51723"/>
    <w:rsid w:val="00D53520"/>
    <w:rsid w:val="00E0616E"/>
    <w:rsid w:val="00EA4710"/>
    <w:rsid w:val="00F15CAE"/>
    <w:rsid w:val="00F51CC2"/>
    <w:rsid w:val="00FB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</cp:revision>
  <dcterms:created xsi:type="dcterms:W3CDTF">2016-10-24T12:18:00Z</dcterms:created>
  <dcterms:modified xsi:type="dcterms:W3CDTF">2016-11-29T20:17:00Z</dcterms:modified>
</cp:coreProperties>
</file>